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5D5F" w14:textId="365ACD18" w:rsidR="007A14AD" w:rsidRPr="006A2094" w:rsidRDefault="007A14AD" w:rsidP="007A14AD">
      <w:pPr>
        <w:shd w:val="clear" w:color="auto" w:fill="FFFFFF"/>
        <w:spacing w:before="450" w:after="375" w:line="240" w:lineRule="auto"/>
        <w:outlineLvl w:val="1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6A2094">
        <w:rPr>
          <w:rFonts w:ascii="Helvetica" w:eastAsia="Times New Roman" w:hAnsi="Helvetica" w:cs="Helvetica"/>
          <w:sz w:val="20"/>
          <w:szCs w:val="20"/>
          <w:lang w:eastAsia="fr-FR"/>
        </w:rPr>
        <w:t xml:space="preserve">A </w:t>
      </w:r>
      <w:r w:rsidRPr="007A14AD">
        <w:rPr>
          <w:rFonts w:ascii="Helvetica" w:eastAsia="Times New Roman" w:hAnsi="Helvetica" w:cs="Helvetica"/>
          <w:sz w:val="20"/>
          <w:szCs w:val="20"/>
          <w:lang w:eastAsia="fr-FR"/>
        </w:rPr>
        <w:t>retenir</w:t>
      </w:r>
    </w:p>
    <w:p w14:paraId="6C90E29C" w14:textId="302404CD" w:rsidR="007A14AD" w:rsidRPr="007A14AD" w:rsidRDefault="007A14AD" w:rsidP="007A14AD">
      <w:pPr>
        <w:shd w:val="clear" w:color="auto" w:fill="FFFFFF"/>
        <w:spacing w:before="450" w:after="375" w:line="240" w:lineRule="auto"/>
        <w:outlineLvl w:val="1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 concepteurs résument dans un document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 besoin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,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les contraintes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et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les normes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que l’objet technique doit respecter.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Ce document est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 </w:t>
      </w:r>
      <w:hyperlink r:id="rId5" w:tgtFrame="_blank" w:history="1">
        <w:r w:rsidRPr="007A14AD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u w:val="single"/>
            <w:lang w:eastAsia="fr-FR"/>
          </w:rPr>
          <w:t>cahier des charges</w:t>
        </w:r>
      </w:hyperlink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</w:t>
      </w:r>
    </w:p>
    <w:p w14:paraId="6EB7A9B3" w14:textId="77777777" w:rsidR="007A14AD" w:rsidRPr="007A14AD" w:rsidRDefault="007A14AD" w:rsidP="007A1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cahier des charges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est un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document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définissant le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besoin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attendu.</w:t>
      </w:r>
    </w:p>
    <w:p w14:paraId="16F62DF8" w14:textId="77777777" w:rsidR="007A14AD" w:rsidRPr="007A14AD" w:rsidRDefault="007A14AD" w:rsidP="007A1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La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 fonction principale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est la raison d’être de l’objet. Elle répond à la question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 xml:space="preserve">“À quoi </w:t>
      </w:r>
      <w:proofErr w:type="spellStart"/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sert-il</w:t>
      </w:r>
      <w:proofErr w:type="spellEnd"/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 xml:space="preserve"> ?”</w:t>
      </w:r>
    </w:p>
    <w:p w14:paraId="7D4E32F8" w14:textId="77777777" w:rsidR="007A14AD" w:rsidRPr="007A14AD" w:rsidRDefault="007A14AD" w:rsidP="007A1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Une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contrainte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est une caractéristique que l’objet doit satisfaire. Chaque contrainte donne une ou plusieurs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fonctions contraintes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</w:t>
      </w:r>
    </w:p>
    <w:p w14:paraId="3C0656EB" w14:textId="77777777" w:rsidR="007A14AD" w:rsidRPr="007A14AD" w:rsidRDefault="007A14AD" w:rsidP="007A1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Afin de recenser les fonctions, on peut lister tous 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éléments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qui interagissent avec l’objet pour faire un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graphe des interacteurs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</w:t>
      </w:r>
    </w:p>
    <w:p w14:paraId="5A4154E7" w14:textId="77777777" w:rsidR="007A14AD" w:rsidRPr="007A14AD" w:rsidRDefault="007A14AD" w:rsidP="007A1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Enfin, les concepteurs précisent 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critères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et 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niveaux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pour chaque fonction dans un tableau.</w:t>
      </w:r>
    </w:p>
    <w:p w14:paraId="17631277" w14:textId="77777777" w:rsidR="007A14AD" w:rsidRPr="007A14AD" w:rsidRDefault="007A14AD" w:rsidP="007A14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 besoin dans le cahier des charges</w:t>
      </w:r>
    </w:p>
    <w:p w14:paraId="4EC80BF6" w14:textId="578BAA46" w:rsidR="007A14AD" w:rsidRDefault="007A14AD" w:rsidP="007A14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performances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à atteindre doivent être définies et chaque fonction technique doit être caractérisée avec des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critères mesurables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ou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observables.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Le cahier des charges prends aussi en compte la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fin de vie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de l’objet technique.</w:t>
      </w:r>
    </w:p>
    <w:p w14:paraId="24102662" w14:textId="77777777" w:rsidR="006A2094" w:rsidRPr="007A14AD" w:rsidRDefault="006A2094" w:rsidP="007A14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602EA997" w14:textId="77777777" w:rsidR="007A14AD" w:rsidRPr="006A2094" w:rsidRDefault="007A14AD" w:rsidP="007A14AD">
      <w:pPr>
        <w:shd w:val="clear" w:color="auto" w:fill="FFFFFF"/>
        <w:spacing w:before="450" w:after="375" w:line="240" w:lineRule="auto"/>
        <w:outlineLvl w:val="1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6A2094">
        <w:rPr>
          <w:rFonts w:ascii="Helvetica" w:eastAsia="Times New Roman" w:hAnsi="Helvetica" w:cs="Helvetica"/>
          <w:sz w:val="20"/>
          <w:szCs w:val="20"/>
          <w:lang w:eastAsia="fr-FR"/>
        </w:rPr>
        <w:t xml:space="preserve">A </w:t>
      </w:r>
      <w:r w:rsidRPr="007A14AD">
        <w:rPr>
          <w:rFonts w:ascii="Helvetica" w:eastAsia="Times New Roman" w:hAnsi="Helvetica" w:cs="Helvetica"/>
          <w:sz w:val="20"/>
          <w:szCs w:val="20"/>
          <w:lang w:eastAsia="fr-FR"/>
        </w:rPr>
        <w:t>retenir</w:t>
      </w:r>
    </w:p>
    <w:p w14:paraId="792CF0ED" w14:textId="77777777" w:rsidR="007A14AD" w:rsidRPr="007A14AD" w:rsidRDefault="007A14AD" w:rsidP="007A14AD">
      <w:pPr>
        <w:shd w:val="clear" w:color="auto" w:fill="FFFFFF"/>
        <w:spacing w:before="450" w:after="375" w:line="240" w:lineRule="auto"/>
        <w:outlineLvl w:val="1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 concepteurs résument dans un document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 besoin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,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les contraintes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et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les normes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que l’objet technique doit respecter.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Ce document est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 </w:t>
      </w:r>
      <w:hyperlink r:id="rId6" w:tgtFrame="_blank" w:history="1">
        <w:r w:rsidRPr="007A14AD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u w:val="single"/>
            <w:lang w:eastAsia="fr-FR"/>
          </w:rPr>
          <w:t>cahier des charges</w:t>
        </w:r>
      </w:hyperlink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</w:t>
      </w:r>
    </w:p>
    <w:p w14:paraId="4C23A397" w14:textId="77777777" w:rsidR="007A14AD" w:rsidRPr="007A14AD" w:rsidRDefault="007A14AD" w:rsidP="007A1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cahier des charges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est un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document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définissant le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besoin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attendu.</w:t>
      </w:r>
    </w:p>
    <w:p w14:paraId="0E47BC7D" w14:textId="77777777" w:rsidR="007A14AD" w:rsidRPr="007A14AD" w:rsidRDefault="007A14AD" w:rsidP="007A1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La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 fonction principale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est la raison d’être de l’objet. Elle répond à la question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 xml:space="preserve">“À quoi </w:t>
      </w:r>
      <w:proofErr w:type="spellStart"/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sert-il</w:t>
      </w:r>
      <w:proofErr w:type="spellEnd"/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 xml:space="preserve"> ?”</w:t>
      </w:r>
    </w:p>
    <w:p w14:paraId="7116B8B6" w14:textId="77777777" w:rsidR="007A14AD" w:rsidRPr="007A14AD" w:rsidRDefault="007A14AD" w:rsidP="007A1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Une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contrainte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est une caractéristique que l’objet doit satisfaire. Chaque contrainte donne une ou plusieurs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fonctions contraintes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</w:t>
      </w:r>
    </w:p>
    <w:p w14:paraId="0FB90BE4" w14:textId="77777777" w:rsidR="007A14AD" w:rsidRPr="007A14AD" w:rsidRDefault="007A14AD" w:rsidP="007A1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Afin de recenser les fonctions, on peut lister tous 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éléments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qui interagissent avec l’objet pour faire un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graphe des interacteurs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</w:t>
      </w:r>
    </w:p>
    <w:p w14:paraId="4909E15A" w14:textId="77777777" w:rsidR="007A14AD" w:rsidRPr="007A14AD" w:rsidRDefault="007A14AD" w:rsidP="007A1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Enfin, les concepteurs précisent 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critères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et 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niveaux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pour chaque fonction dans un tableau.</w:t>
      </w:r>
    </w:p>
    <w:p w14:paraId="1B170407" w14:textId="77777777" w:rsidR="007A14AD" w:rsidRPr="007A14AD" w:rsidRDefault="007A14AD" w:rsidP="007A14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 besoin dans le cahier des charges</w:t>
      </w:r>
    </w:p>
    <w:p w14:paraId="5D023B36" w14:textId="77777777" w:rsidR="007A14AD" w:rsidRPr="007A14AD" w:rsidRDefault="007A14AD" w:rsidP="007A14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performances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à atteindre doivent être définies et chaque fonction technique doit être caractérisée avec des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critères mesurables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ou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observables.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Le cahier des charges prends aussi en compte la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fin de vie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de l’objet technique.</w:t>
      </w:r>
    </w:p>
    <w:p w14:paraId="39A66913" w14:textId="77777777" w:rsidR="007A14AD" w:rsidRPr="006A2094" w:rsidRDefault="007A14AD" w:rsidP="007A14AD">
      <w:pPr>
        <w:rPr>
          <w:sz w:val="20"/>
          <w:szCs w:val="20"/>
        </w:rPr>
      </w:pPr>
    </w:p>
    <w:p w14:paraId="767DCE81" w14:textId="77777777" w:rsidR="006A2094" w:rsidRPr="006A2094" w:rsidRDefault="006A2094" w:rsidP="006A2094">
      <w:pPr>
        <w:shd w:val="clear" w:color="auto" w:fill="FFFFFF"/>
        <w:spacing w:before="450" w:after="375" w:line="240" w:lineRule="auto"/>
        <w:outlineLvl w:val="1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6A2094">
        <w:rPr>
          <w:rFonts w:ascii="Helvetica" w:eastAsia="Times New Roman" w:hAnsi="Helvetica" w:cs="Helvetica"/>
          <w:sz w:val="20"/>
          <w:szCs w:val="20"/>
          <w:lang w:eastAsia="fr-FR"/>
        </w:rPr>
        <w:t xml:space="preserve">A </w:t>
      </w:r>
      <w:r w:rsidRPr="007A14AD">
        <w:rPr>
          <w:rFonts w:ascii="Helvetica" w:eastAsia="Times New Roman" w:hAnsi="Helvetica" w:cs="Helvetica"/>
          <w:sz w:val="20"/>
          <w:szCs w:val="20"/>
          <w:lang w:eastAsia="fr-FR"/>
        </w:rPr>
        <w:t>retenir</w:t>
      </w:r>
    </w:p>
    <w:p w14:paraId="536821D9" w14:textId="77777777" w:rsidR="006A2094" w:rsidRPr="007A14AD" w:rsidRDefault="006A2094" w:rsidP="006A2094">
      <w:pPr>
        <w:shd w:val="clear" w:color="auto" w:fill="FFFFFF"/>
        <w:spacing w:before="450" w:after="375" w:line="240" w:lineRule="auto"/>
        <w:outlineLvl w:val="1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 concepteurs résument dans un document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 besoin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,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les contraintes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et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les normes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que l’objet technique doit respecter.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Ce document est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le </w:t>
      </w:r>
      <w:hyperlink r:id="rId7" w:tgtFrame="_blank" w:history="1">
        <w:r w:rsidRPr="007A14AD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u w:val="single"/>
            <w:lang w:eastAsia="fr-FR"/>
          </w:rPr>
          <w:t>cahier des charges</w:t>
        </w:r>
      </w:hyperlink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</w:t>
      </w:r>
    </w:p>
    <w:p w14:paraId="5CE76CC1" w14:textId="77777777" w:rsidR="006A2094" w:rsidRPr="007A14AD" w:rsidRDefault="006A2094" w:rsidP="006A20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cahier des charges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est un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document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définissant le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besoin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attendu.</w:t>
      </w:r>
    </w:p>
    <w:p w14:paraId="354409AC" w14:textId="77777777" w:rsidR="006A2094" w:rsidRPr="007A14AD" w:rsidRDefault="006A2094" w:rsidP="006A20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La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 fonction principale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est la raison d’être de l’objet. Elle répond à la question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 xml:space="preserve">“À quoi </w:t>
      </w:r>
      <w:proofErr w:type="spellStart"/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sert-il</w:t>
      </w:r>
      <w:proofErr w:type="spellEnd"/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 xml:space="preserve"> ?”</w:t>
      </w:r>
    </w:p>
    <w:p w14:paraId="0E33D1FF" w14:textId="77777777" w:rsidR="006A2094" w:rsidRPr="007A14AD" w:rsidRDefault="006A2094" w:rsidP="006A20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Une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contrainte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est une caractéristique que l’objet doit satisfaire. Chaque contrainte donne une ou plusieurs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fonctions contraintes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</w:t>
      </w:r>
    </w:p>
    <w:p w14:paraId="750BD430" w14:textId="77777777" w:rsidR="006A2094" w:rsidRPr="007A14AD" w:rsidRDefault="006A2094" w:rsidP="006A20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Afin de recenser les fonctions, on peut lister tous 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éléments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qui interagissent avec l’objet pour faire un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graphe des interacteurs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</w:t>
      </w:r>
    </w:p>
    <w:p w14:paraId="61D82A40" w14:textId="77777777" w:rsidR="006A2094" w:rsidRPr="007A14AD" w:rsidRDefault="006A2094" w:rsidP="006A20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Enfin, les concepteurs précisent 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critères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et 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niveaux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pour chaque fonction dans un tableau.</w:t>
      </w:r>
    </w:p>
    <w:p w14:paraId="3CD9B9FC" w14:textId="77777777" w:rsidR="006A2094" w:rsidRPr="007A14AD" w:rsidRDefault="006A2094" w:rsidP="006A20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 besoin dans le cahier des charges</w:t>
      </w:r>
    </w:p>
    <w:p w14:paraId="07C0BF22" w14:textId="77777777" w:rsidR="006A2094" w:rsidRPr="007A14AD" w:rsidRDefault="006A2094" w:rsidP="006A20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performances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à atteindre doivent être définies et chaque fonction technique doit être caractérisée avec des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critères mesurables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ou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observables.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Le cahier des charges prends aussi en compte la </w:t>
      </w:r>
      <w:r w:rsidRPr="007A14A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fin de vie </w:t>
      </w:r>
      <w:r w:rsidRPr="007A14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de l’objet technique.</w:t>
      </w:r>
    </w:p>
    <w:p w14:paraId="087132E1" w14:textId="77777777" w:rsidR="006A2094" w:rsidRPr="006A2094" w:rsidRDefault="006A2094" w:rsidP="006A2094">
      <w:pPr>
        <w:rPr>
          <w:sz w:val="20"/>
          <w:szCs w:val="20"/>
        </w:rPr>
      </w:pPr>
    </w:p>
    <w:p w14:paraId="41FE9F36" w14:textId="15519996" w:rsidR="007A14AD" w:rsidRPr="006A2094" w:rsidRDefault="007A14AD">
      <w:pPr>
        <w:rPr>
          <w:sz w:val="20"/>
          <w:szCs w:val="20"/>
        </w:rPr>
      </w:pPr>
    </w:p>
    <w:sectPr w:rsidR="007A14AD" w:rsidRPr="006A2094" w:rsidSect="006A209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2143E"/>
    <w:multiLevelType w:val="multilevel"/>
    <w:tmpl w:val="644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AD"/>
    <w:rsid w:val="002A4F17"/>
    <w:rsid w:val="00603F58"/>
    <w:rsid w:val="006A2094"/>
    <w:rsid w:val="007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EB29"/>
  <w15:chartTrackingRefBased/>
  <w15:docId w15:val="{EB5FB6DD-FAF2-4271-B8F9-7CBFAF78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A1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A14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A14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A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yhooky.fr/cours/cahier-des-char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yhooky.fr/cours/cahier-des-charges/" TargetMode="External"/><Relationship Id="rId5" Type="http://schemas.openxmlformats.org/officeDocument/2006/relationships/hyperlink" Target="https://www.playhooky.fr/cours/cahier-des-charg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MAGALI-PC</dc:creator>
  <cp:keywords/>
  <dc:description/>
  <cp:lastModifiedBy>MAGALI-PC</cp:lastModifiedBy>
  <cp:revision>3</cp:revision>
  <dcterms:created xsi:type="dcterms:W3CDTF">2020-12-02T14:44:00Z</dcterms:created>
  <dcterms:modified xsi:type="dcterms:W3CDTF">2020-12-02T14:45:00Z</dcterms:modified>
</cp:coreProperties>
</file>